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4A" w:rsidRDefault="00E7194A" w:rsidP="00E7194A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E7194A" w:rsidRDefault="00E7194A" w:rsidP="00E7194A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E7194A" w:rsidRDefault="00E7194A" w:rsidP="00E7194A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E7194A" w:rsidRDefault="00E7194A" w:rsidP="00E7194A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E7194A" w:rsidRDefault="00E7194A" w:rsidP="00E7194A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E7194A" w:rsidRDefault="00E7194A" w:rsidP="00E7194A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E7194A" w:rsidRDefault="00E7194A" w:rsidP="00E7194A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E7194A" w:rsidRDefault="00E7194A" w:rsidP="00E7194A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E7194A" w:rsidRDefault="00E7194A" w:rsidP="00E7194A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E7194A" w:rsidRDefault="00E7194A" w:rsidP="00E7194A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Pr="00E7194A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PROCEDURA APERTA PER L’AFFIDAMENTO DEI LAVORI DI RIQUALIFICAZIONE DELLA SCUOLA SECONDARIA DI 1°GRADO IN ALSENO CAPOLUOGO. CUP E97F18000060007. CIG: </w:t>
      </w:r>
      <w:r w:rsidR="00575832" w:rsidRPr="00575832">
        <w:rPr>
          <w:rFonts w:ascii="Tahoma" w:eastAsia="Times New Roman" w:hAnsi="Tahoma" w:cs="Tahoma"/>
          <w:b/>
          <w:bCs/>
          <w:sz w:val="20"/>
          <w:szCs w:val="20"/>
          <w:lang w:bidi="it-IT"/>
        </w:rPr>
        <w:t>8810771E3A</w:t>
      </w:r>
      <w:bookmarkStart w:id="0" w:name="_GoBack"/>
      <w:bookmarkEnd w:id="0"/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E7194A" w:rsidTr="008F4722">
        <w:trPr>
          <w:trHeight w:val="455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292"/>
        </w:trPr>
        <w:tc>
          <w:tcPr>
            <w:tcW w:w="845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68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824" w:type="dxa"/>
            <w:gridSpan w:val="5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954" w:type="dxa"/>
            <w:gridSpan w:val="6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551" w:type="dxa"/>
            <w:gridSpan w:val="4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26"/>
        </w:trPr>
        <w:tc>
          <w:tcPr>
            <w:tcW w:w="1121" w:type="dxa"/>
            <w:gridSpan w:val="2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E7194A" w:rsidRDefault="00E7194A" w:rsidP="00E7194A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E7194A" w:rsidRDefault="00E7194A" w:rsidP="00E7194A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E7194A" w:rsidRDefault="00E7194A" w:rsidP="00E7194A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il Comune di Alseno (PC)</w:t>
      </w:r>
    </w:p>
    <w:p w:rsidR="00E7194A" w:rsidRDefault="00E7194A" w:rsidP="00E7194A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 w:rsidRPr="00076851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 w:rsidRPr="00076851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p w:rsidR="00C77062" w:rsidRDefault="00C77062"/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CA"/>
    <w:rsid w:val="001059CA"/>
    <w:rsid w:val="00575832"/>
    <w:rsid w:val="00C77062"/>
    <w:rsid w:val="00E7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CB59"/>
  <w15:chartTrackingRefBased/>
  <w15:docId w15:val="{1E7DE0A1-F73B-4711-B808-6DF65F45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94A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719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</cp:revision>
  <dcterms:created xsi:type="dcterms:W3CDTF">2021-06-23T12:47:00Z</dcterms:created>
  <dcterms:modified xsi:type="dcterms:W3CDTF">2021-06-28T09:37:00Z</dcterms:modified>
</cp:coreProperties>
</file>